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8B722" w14:textId="2D2E4E05" w:rsidR="00ED2370" w:rsidRDefault="00C36580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C36580">
        <w:rPr>
          <w:rFonts w:ascii="宋体" w:eastAsia="宋体" w:hAnsi="宋体" w:hint="eastAsia"/>
          <w:b/>
          <w:bCs/>
          <w:sz w:val="32"/>
          <w:szCs w:val="32"/>
        </w:rPr>
        <w:t>碳排放管理体系认证</w:t>
      </w:r>
      <w:r w:rsidR="003D7202">
        <w:rPr>
          <w:rFonts w:ascii="宋体" w:eastAsia="宋体" w:hAnsi="宋体" w:hint="eastAsia"/>
          <w:b/>
          <w:bCs/>
          <w:sz w:val="32"/>
          <w:szCs w:val="32"/>
        </w:rPr>
        <w:t>申请书</w:t>
      </w:r>
    </w:p>
    <w:p w14:paraId="2D867C11" w14:textId="77777777" w:rsidR="00ED2370" w:rsidRDefault="003D7202">
      <w:pPr>
        <w:spacing w:line="360" w:lineRule="auto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尊敬的客户：</w:t>
      </w:r>
    </w:p>
    <w:p w14:paraId="1B5258C4" w14:textId="39842CAE" w:rsidR="00ED2370" w:rsidRDefault="003D7202">
      <w:pPr>
        <w:spacing w:line="360" w:lineRule="auto"/>
        <w:ind w:firstLineChars="200" w:firstLine="422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您好！请仔细阅读《</w:t>
      </w:r>
      <w:r w:rsidR="00DB435B" w:rsidRPr="00DB435B">
        <w:rPr>
          <w:rFonts w:ascii="宋体" w:eastAsia="宋体" w:hAnsi="宋体" w:hint="eastAsia"/>
          <w:b/>
          <w:bCs/>
          <w:szCs w:val="21"/>
        </w:rPr>
        <w:t>碳排放管理体系认证申请书</w:t>
      </w:r>
      <w:r>
        <w:rPr>
          <w:rFonts w:ascii="宋体" w:eastAsia="宋体" w:hAnsi="宋体" w:hint="eastAsia"/>
          <w:b/>
          <w:bCs/>
          <w:szCs w:val="21"/>
        </w:rPr>
        <w:t>》各项内容，完整、真实、准确提供本申请书列明的各项信息；请仔细核查“申请应提交的资料”中资料的完整性。</w:t>
      </w:r>
    </w:p>
    <w:p w14:paraId="412420B5" w14:textId="77777777" w:rsidR="00ED2370" w:rsidRDefault="003D7202">
      <w:pPr>
        <w:spacing w:line="360" w:lineRule="auto"/>
        <w:ind w:firstLineChars="200" w:firstLine="422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本机构将根据您提供的信息进行评估，并做出是否接受本次委托的决定。</w:t>
      </w:r>
    </w:p>
    <w:p w14:paraId="2207A0DD" w14:textId="77777777" w:rsidR="00ED2370" w:rsidRDefault="003D7202">
      <w:pPr>
        <w:pStyle w:val="a9"/>
        <w:numPr>
          <w:ilvl w:val="0"/>
          <w:numId w:val="1"/>
        </w:num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委托方信息</w:t>
      </w:r>
    </w:p>
    <w:p w14:paraId="19B30159" w14:textId="77777777" w:rsidR="00ED2370" w:rsidRDefault="003D7202">
      <w:pPr>
        <w:pStyle w:val="a9"/>
        <w:spacing w:line="360" w:lineRule="auto"/>
        <w:ind w:left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名称：</w:t>
      </w:r>
    </w:p>
    <w:p w14:paraId="03477C9E" w14:textId="77777777" w:rsidR="00ED2370" w:rsidRDefault="003D7202">
      <w:pPr>
        <w:pStyle w:val="a9"/>
        <w:spacing w:line="360" w:lineRule="auto"/>
        <w:ind w:left="420"/>
        <w:rPr>
          <w:rFonts w:ascii="宋体" w:eastAsia="宋体" w:hAnsi="宋体"/>
          <w:szCs w:val="21"/>
          <w:u w:val="single"/>
        </w:rPr>
      </w:pPr>
      <w:r>
        <w:rPr>
          <w:rFonts w:ascii="宋体" w:eastAsia="宋体" w:hAnsi="宋体" w:hint="eastAsia"/>
          <w:szCs w:val="21"/>
        </w:rPr>
        <w:t>联系人姓名：</w:t>
      </w:r>
      <w:r>
        <w:rPr>
          <w:rFonts w:ascii="宋体" w:eastAsia="宋体" w:hAnsi="宋体" w:hint="eastAsia"/>
          <w:szCs w:val="21"/>
          <w:u w:val="single"/>
        </w:rPr>
        <w:t xml:space="preserve"> </w:t>
      </w:r>
      <w:r>
        <w:rPr>
          <w:rFonts w:ascii="宋体" w:eastAsia="宋体" w:hAnsi="宋体"/>
          <w:szCs w:val="21"/>
          <w:u w:val="single"/>
        </w:rPr>
        <w:t xml:space="preserve">              </w:t>
      </w:r>
      <w:r>
        <w:rPr>
          <w:rFonts w:ascii="宋体" w:eastAsia="宋体" w:hAnsi="宋体" w:hint="eastAsia"/>
          <w:szCs w:val="21"/>
        </w:rPr>
        <w:t>电话：</w:t>
      </w:r>
      <w:r>
        <w:rPr>
          <w:rFonts w:ascii="宋体" w:eastAsia="宋体" w:hAnsi="宋体" w:hint="eastAsia"/>
          <w:szCs w:val="21"/>
          <w:u w:val="single"/>
        </w:rPr>
        <w:t xml:space="preserve"> </w:t>
      </w:r>
      <w:r>
        <w:rPr>
          <w:rFonts w:ascii="宋体" w:eastAsia="宋体" w:hAnsi="宋体"/>
          <w:szCs w:val="21"/>
          <w:u w:val="single"/>
        </w:rPr>
        <w:t xml:space="preserve">              </w:t>
      </w:r>
      <w:r>
        <w:rPr>
          <w:rFonts w:ascii="宋体" w:eastAsia="宋体" w:hAnsi="宋体" w:hint="eastAsia"/>
          <w:szCs w:val="21"/>
        </w:rPr>
        <w:t>邮箱：</w:t>
      </w:r>
      <w:r>
        <w:rPr>
          <w:rFonts w:ascii="宋体" w:eastAsia="宋体" w:hAnsi="宋体" w:hint="eastAsia"/>
          <w:szCs w:val="21"/>
          <w:u w:val="single"/>
        </w:rPr>
        <w:t xml:space="preserve"> </w:t>
      </w:r>
      <w:r>
        <w:rPr>
          <w:rFonts w:ascii="宋体" w:eastAsia="宋体" w:hAnsi="宋体"/>
          <w:szCs w:val="21"/>
          <w:u w:val="single"/>
        </w:rPr>
        <w:t xml:space="preserve">              </w:t>
      </w:r>
      <w:r>
        <w:rPr>
          <w:rFonts w:ascii="宋体" w:eastAsia="宋体" w:hAnsi="宋体" w:hint="eastAsia"/>
          <w:szCs w:val="21"/>
          <w:u w:val="single"/>
        </w:rPr>
        <w:t xml:space="preserve">     </w:t>
      </w:r>
    </w:p>
    <w:p w14:paraId="68845F3C" w14:textId="77777777" w:rsidR="00ED2370" w:rsidRDefault="003D7202">
      <w:pPr>
        <w:pStyle w:val="a9"/>
        <w:numPr>
          <w:ilvl w:val="0"/>
          <w:numId w:val="1"/>
        </w:num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咨询人员/机构信息</w:t>
      </w:r>
    </w:p>
    <w:p w14:paraId="39467696" w14:textId="77777777" w:rsidR="00ED2370" w:rsidRDefault="003D7202">
      <w:pPr>
        <w:pStyle w:val="a9"/>
        <w:spacing w:line="360" w:lineRule="auto"/>
        <w:ind w:left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聘请的咨询人员/机构信息：</w:t>
      </w:r>
      <w:r>
        <w:rPr>
          <w:rFonts w:ascii="宋体" w:eastAsia="宋体" w:hAnsi="宋体" w:hint="eastAsia"/>
          <w:szCs w:val="21"/>
          <w:u w:val="single"/>
        </w:rPr>
        <w:t xml:space="preserve">                                                </w:t>
      </w:r>
    </w:p>
    <w:p w14:paraId="5F4037A6" w14:textId="77777777" w:rsidR="00ED2370" w:rsidRDefault="003D7202">
      <w:pPr>
        <w:pStyle w:val="a9"/>
        <w:numPr>
          <w:ilvl w:val="0"/>
          <w:numId w:val="1"/>
        </w:num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客户信息</w:t>
      </w:r>
    </w:p>
    <w:p w14:paraId="3DA3CF5E" w14:textId="77777777" w:rsidR="00ED2370" w:rsidRDefault="003D7202">
      <w:pPr>
        <w:pStyle w:val="a9"/>
        <w:spacing w:line="360" w:lineRule="auto"/>
        <w:ind w:left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名称：</w:t>
      </w:r>
    </w:p>
    <w:p w14:paraId="505730D9" w14:textId="77777777" w:rsidR="00ED2370" w:rsidRDefault="003D7202">
      <w:pPr>
        <w:pStyle w:val="a9"/>
        <w:spacing w:line="360" w:lineRule="auto"/>
        <w:ind w:left="420"/>
        <w:rPr>
          <w:rFonts w:ascii="宋体" w:eastAsia="宋体" w:hAnsi="宋体"/>
          <w:szCs w:val="21"/>
          <w:u w:val="single"/>
        </w:rPr>
      </w:pPr>
      <w:r>
        <w:rPr>
          <w:rFonts w:ascii="宋体" w:eastAsia="宋体" w:hAnsi="宋体" w:hint="eastAsia"/>
          <w:szCs w:val="21"/>
        </w:rPr>
        <w:t>联系人姓名：</w:t>
      </w:r>
      <w:r>
        <w:rPr>
          <w:rFonts w:ascii="宋体" w:eastAsia="宋体" w:hAnsi="宋体" w:hint="eastAsia"/>
          <w:szCs w:val="21"/>
          <w:u w:val="single"/>
        </w:rPr>
        <w:t xml:space="preserve"> </w:t>
      </w:r>
      <w:r>
        <w:rPr>
          <w:rFonts w:ascii="宋体" w:eastAsia="宋体" w:hAnsi="宋体"/>
          <w:szCs w:val="21"/>
          <w:u w:val="single"/>
        </w:rPr>
        <w:t xml:space="preserve">              </w:t>
      </w:r>
      <w:r>
        <w:rPr>
          <w:rFonts w:ascii="宋体" w:eastAsia="宋体" w:hAnsi="宋体" w:hint="eastAsia"/>
          <w:szCs w:val="21"/>
        </w:rPr>
        <w:t>电话：</w:t>
      </w:r>
      <w:r>
        <w:rPr>
          <w:rFonts w:ascii="宋体" w:eastAsia="宋体" w:hAnsi="宋体" w:hint="eastAsia"/>
          <w:szCs w:val="21"/>
          <w:u w:val="single"/>
        </w:rPr>
        <w:t xml:space="preserve"> </w:t>
      </w:r>
      <w:r>
        <w:rPr>
          <w:rFonts w:ascii="宋体" w:eastAsia="宋体" w:hAnsi="宋体"/>
          <w:szCs w:val="21"/>
          <w:u w:val="single"/>
        </w:rPr>
        <w:t xml:space="preserve">              </w:t>
      </w:r>
      <w:r>
        <w:rPr>
          <w:rFonts w:ascii="宋体" w:eastAsia="宋体" w:hAnsi="宋体" w:hint="eastAsia"/>
          <w:szCs w:val="21"/>
        </w:rPr>
        <w:t>邮箱：</w:t>
      </w:r>
      <w:r>
        <w:rPr>
          <w:rFonts w:ascii="宋体" w:eastAsia="宋体" w:hAnsi="宋体" w:hint="eastAsia"/>
          <w:szCs w:val="21"/>
          <w:u w:val="single"/>
        </w:rPr>
        <w:t xml:space="preserve"> </w:t>
      </w:r>
      <w:r>
        <w:rPr>
          <w:rFonts w:ascii="宋体" w:eastAsia="宋体" w:hAnsi="宋体"/>
          <w:szCs w:val="21"/>
          <w:u w:val="single"/>
        </w:rPr>
        <w:t xml:space="preserve">              </w:t>
      </w:r>
      <w:r>
        <w:rPr>
          <w:rFonts w:ascii="宋体" w:eastAsia="宋体" w:hAnsi="宋体" w:hint="eastAsia"/>
          <w:szCs w:val="21"/>
          <w:u w:val="single"/>
        </w:rPr>
        <w:t xml:space="preserve">    </w:t>
      </w:r>
    </w:p>
    <w:p w14:paraId="43F9F131" w14:textId="7947EB79" w:rsidR="00DB435B" w:rsidRDefault="00DB435B">
      <w:pPr>
        <w:pStyle w:val="a9"/>
        <w:spacing w:line="360" w:lineRule="auto"/>
        <w:ind w:left="420"/>
        <w:rPr>
          <w:rFonts w:ascii="宋体" w:eastAsia="宋体" w:hAnsi="宋体"/>
          <w:szCs w:val="21"/>
          <w:u w:val="single"/>
        </w:rPr>
      </w:pPr>
      <w:r w:rsidRPr="00DB435B">
        <w:rPr>
          <w:rFonts w:ascii="宋体" w:eastAsia="宋体" w:hAnsi="宋体" w:hint="eastAsia"/>
          <w:szCs w:val="21"/>
        </w:rPr>
        <w:t>组织性质：</w:t>
      </w:r>
      <w:r>
        <w:rPr>
          <w:rFonts w:ascii="宋体" w:eastAsia="宋体" w:hAnsi="宋体" w:hint="eastAsia"/>
          <w:szCs w:val="21"/>
          <w:u w:val="single"/>
        </w:rPr>
        <w:t xml:space="preserve">                 </w:t>
      </w:r>
      <w:r w:rsidRPr="00DB435B">
        <w:rPr>
          <w:rFonts w:ascii="宋体" w:eastAsia="宋体" w:hAnsi="宋体" w:hint="eastAsia"/>
          <w:szCs w:val="21"/>
        </w:rPr>
        <w:t>统一社会信用代码：</w:t>
      </w:r>
      <w:r>
        <w:rPr>
          <w:rFonts w:ascii="宋体" w:eastAsia="宋体" w:hAnsi="宋体" w:hint="eastAsia"/>
          <w:szCs w:val="21"/>
          <w:u w:val="single"/>
        </w:rPr>
        <w:t xml:space="preserve">                            </w:t>
      </w:r>
    </w:p>
    <w:p w14:paraId="676BF3C4" w14:textId="42573C20" w:rsidR="00DB435B" w:rsidRDefault="00DB435B">
      <w:pPr>
        <w:pStyle w:val="a9"/>
        <w:spacing w:line="360" w:lineRule="auto"/>
        <w:ind w:left="420"/>
        <w:rPr>
          <w:rFonts w:ascii="宋体" w:eastAsia="宋体" w:hAnsi="宋体"/>
          <w:szCs w:val="21"/>
          <w:u w:val="single"/>
        </w:rPr>
      </w:pPr>
      <w:r w:rsidRPr="00DB435B">
        <w:rPr>
          <w:rFonts w:ascii="宋体" w:eastAsia="宋体" w:hAnsi="宋体" w:hint="eastAsia"/>
          <w:szCs w:val="21"/>
        </w:rPr>
        <w:t>成立时间：</w:t>
      </w:r>
      <w:r>
        <w:rPr>
          <w:rFonts w:ascii="宋体" w:eastAsia="宋体" w:hAnsi="宋体" w:hint="eastAsia"/>
          <w:szCs w:val="21"/>
          <w:u w:val="single"/>
        </w:rPr>
        <w:t xml:space="preserve">                 </w:t>
      </w:r>
      <w:r w:rsidRPr="00DB435B">
        <w:rPr>
          <w:rFonts w:ascii="宋体" w:eastAsia="宋体" w:hAnsi="宋体" w:hint="eastAsia"/>
          <w:szCs w:val="21"/>
        </w:rPr>
        <w:t>注册资金：</w:t>
      </w:r>
      <w:r>
        <w:rPr>
          <w:rFonts w:ascii="宋体" w:eastAsia="宋体" w:hAnsi="宋体" w:hint="eastAsia"/>
          <w:szCs w:val="21"/>
          <w:u w:val="single"/>
        </w:rPr>
        <w:t xml:space="preserve">                                    </w:t>
      </w:r>
    </w:p>
    <w:p w14:paraId="0CDF34C5" w14:textId="5C751D86" w:rsidR="00DB435B" w:rsidRPr="00DB435B" w:rsidRDefault="00DB435B">
      <w:pPr>
        <w:pStyle w:val="a9"/>
        <w:spacing w:line="360" w:lineRule="auto"/>
        <w:ind w:left="420"/>
        <w:rPr>
          <w:rFonts w:ascii="宋体" w:eastAsia="宋体" w:hAnsi="宋体"/>
          <w:szCs w:val="21"/>
        </w:rPr>
      </w:pPr>
      <w:r w:rsidRPr="00DB435B">
        <w:rPr>
          <w:rFonts w:ascii="宋体" w:eastAsia="宋体" w:hAnsi="宋体" w:hint="eastAsia"/>
          <w:szCs w:val="21"/>
        </w:rPr>
        <w:t>注册地址：</w:t>
      </w:r>
      <w:r>
        <w:rPr>
          <w:rFonts w:ascii="宋体" w:eastAsia="宋体" w:hAnsi="宋体" w:hint="eastAsia"/>
          <w:szCs w:val="21"/>
          <w:u w:val="single"/>
        </w:rPr>
        <w:t xml:space="preserve">                                                               </w:t>
      </w:r>
    </w:p>
    <w:p w14:paraId="43448EB3" w14:textId="54E80470" w:rsidR="00DB435B" w:rsidRPr="00DB435B" w:rsidRDefault="00DB435B">
      <w:pPr>
        <w:pStyle w:val="a9"/>
        <w:spacing w:line="360" w:lineRule="auto"/>
        <w:ind w:left="420"/>
        <w:rPr>
          <w:rFonts w:ascii="宋体" w:eastAsia="宋体" w:hAnsi="宋体"/>
          <w:szCs w:val="21"/>
        </w:rPr>
      </w:pPr>
      <w:r w:rsidRPr="00DB435B">
        <w:rPr>
          <w:rFonts w:ascii="宋体" w:eastAsia="宋体" w:hAnsi="宋体" w:hint="eastAsia"/>
          <w:szCs w:val="21"/>
        </w:rPr>
        <w:t>经营地址：</w:t>
      </w:r>
      <w:r>
        <w:rPr>
          <w:rFonts w:ascii="宋体" w:eastAsia="宋体" w:hAnsi="宋体" w:hint="eastAsia"/>
          <w:szCs w:val="21"/>
          <w:u w:val="single"/>
        </w:rPr>
        <w:t xml:space="preserve">                                                               </w:t>
      </w:r>
    </w:p>
    <w:p w14:paraId="3BF9DDA8" w14:textId="77777777" w:rsidR="00ED2370" w:rsidRDefault="003D7202">
      <w:pPr>
        <w:pStyle w:val="a9"/>
        <w:numPr>
          <w:ilvl w:val="0"/>
          <w:numId w:val="1"/>
        </w:num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申请信息</w:t>
      </w:r>
    </w:p>
    <w:p w14:paraId="7BB9544A" w14:textId="77777777" w:rsidR="00ED2370" w:rsidRDefault="003D7202">
      <w:pPr>
        <w:pStyle w:val="a9"/>
        <w:spacing w:line="360" w:lineRule="auto"/>
        <w:ind w:left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1、申请类型及依据标准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4019"/>
        <w:gridCol w:w="4019"/>
      </w:tblGrid>
      <w:tr w:rsidR="00DB435B" w14:paraId="12985ECB" w14:textId="77777777" w:rsidTr="00431AD7">
        <w:tc>
          <w:tcPr>
            <w:tcW w:w="4019" w:type="dxa"/>
          </w:tcPr>
          <w:p w14:paraId="3E15B179" w14:textId="3AB82E73" w:rsidR="00DB435B" w:rsidRDefault="00DB435B" w:rsidP="00DB435B">
            <w:pPr>
              <w:pStyle w:val="a9"/>
              <w:spacing w:line="360" w:lineRule="auto"/>
              <w:ind w:left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依据标准</w:t>
            </w:r>
          </w:p>
        </w:tc>
        <w:tc>
          <w:tcPr>
            <w:tcW w:w="4019" w:type="dxa"/>
          </w:tcPr>
          <w:p w14:paraId="0FE3880E" w14:textId="2B3B615D" w:rsidR="00DB435B" w:rsidRDefault="00DB435B" w:rsidP="00DB435B">
            <w:pPr>
              <w:pStyle w:val="a9"/>
              <w:spacing w:line="360" w:lineRule="auto"/>
              <w:ind w:left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认证类型</w:t>
            </w:r>
          </w:p>
        </w:tc>
      </w:tr>
      <w:tr w:rsidR="00DB435B" w14:paraId="538BB1AD" w14:textId="77777777" w:rsidTr="00431AD7">
        <w:tc>
          <w:tcPr>
            <w:tcW w:w="4019" w:type="dxa"/>
          </w:tcPr>
          <w:p w14:paraId="46DAC0FA" w14:textId="77777777" w:rsidR="00DB435B" w:rsidRDefault="00DB435B" w:rsidP="00DB435B">
            <w:pPr>
              <w:pStyle w:val="a9"/>
              <w:ind w:left="0"/>
              <w:jc w:val="left"/>
              <w:rPr>
                <w:rFonts w:ascii="宋体" w:eastAsia="宋体" w:hAnsi="宋体" w:cs="Times New Roman"/>
                <w:szCs w:val="21"/>
              </w:rPr>
            </w:pPr>
            <w:r w:rsidRPr="00DB435B">
              <w:rPr>
                <w:rFonts w:ascii="宋体" w:eastAsia="宋体" w:hAnsi="宋体" w:cs="Times New Roman"/>
                <w:szCs w:val="21"/>
              </w:rPr>
              <w:t>T/CCAA</w:t>
            </w:r>
            <w:r w:rsidRPr="00DB435B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B435B">
              <w:rPr>
                <w:rFonts w:ascii="宋体" w:eastAsia="宋体" w:hAnsi="宋体" w:cs="Times New Roman"/>
                <w:szCs w:val="21"/>
              </w:rPr>
              <w:t>39-2022</w:t>
            </w:r>
            <w:r w:rsidRPr="00DB435B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DB435B">
              <w:rPr>
                <w:rFonts w:ascii="宋体" w:eastAsia="宋体" w:hAnsi="宋体" w:cs="Times New Roman" w:hint="eastAsia"/>
                <w:szCs w:val="21"/>
              </w:rPr>
              <w:t>碳管理</w:t>
            </w:r>
            <w:proofErr w:type="gramEnd"/>
            <w:r w:rsidRPr="00DB435B">
              <w:rPr>
                <w:rFonts w:ascii="宋体" w:eastAsia="宋体" w:hAnsi="宋体" w:cs="Times New Roman" w:hint="eastAsia"/>
                <w:szCs w:val="21"/>
              </w:rPr>
              <w:t>体系要求</w:t>
            </w:r>
          </w:p>
          <w:p w14:paraId="512A106F" w14:textId="77777777" w:rsidR="00DB435B" w:rsidRDefault="00DB435B" w:rsidP="00DB435B">
            <w:pPr>
              <w:pStyle w:val="a9"/>
              <w:ind w:left="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ISO 14064-1：2018 温室气体 第一部分组织层面温室气体排放和清除的量化和报告的规范及指南</w:t>
            </w:r>
          </w:p>
          <w:p w14:paraId="607D6A9E" w14:textId="55C55574" w:rsidR="00DB435B" w:rsidRDefault="00DB435B" w:rsidP="00DB435B">
            <w:pPr>
              <w:pStyle w:val="a9"/>
              <w:spacing w:line="360" w:lineRule="auto"/>
              <w:ind w:left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sym w:font="Wingdings 2" w:char="00A3"/>
            </w:r>
            <w:r>
              <w:rPr>
                <w:rFonts w:ascii="宋体" w:eastAsia="宋体" w:hAnsi="宋体" w:cs="Times New Roman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>其他</w:t>
            </w:r>
            <w:r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                                </w:t>
            </w:r>
          </w:p>
        </w:tc>
        <w:tc>
          <w:tcPr>
            <w:tcW w:w="4019" w:type="dxa"/>
          </w:tcPr>
          <w:p w14:paraId="7A79496A" w14:textId="581CE695" w:rsidR="00DB435B" w:rsidRDefault="00DB435B" w:rsidP="00DB435B">
            <w:pPr>
              <w:pStyle w:val="a9"/>
              <w:spacing w:line="360" w:lineRule="auto"/>
              <w:ind w:left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■初次认证    </w:t>
            </w:r>
            <w:r>
              <w:rPr>
                <w:rFonts w:ascii="MS Mincho" w:eastAsia="MS Mincho" w:hAnsi="MS Mincho" w:hint="eastAsia"/>
                <w:szCs w:val="21"/>
              </w:rPr>
              <w:t>☐</w:t>
            </w:r>
            <w:r>
              <w:rPr>
                <w:rFonts w:ascii="宋体" w:eastAsia="宋体" w:hAnsi="宋体" w:hint="eastAsia"/>
                <w:szCs w:val="21"/>
              </w:rPr>
              <w:t>再认证</w:t>
            </w:r>
            <w:r w:rsidR="00AF0B84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AF0B84">
              <w:rPr>
                <w:rFonts w:ascii="宋体" w:eastAsia="宋体" w:hAnsi="宋体"/>
                <w:szCs w:val="21"/>
              </w:rPr>
              <w:t xml:space="preserve">   </w:t>
            </w:r>
            <w:bookmarkStart w:id="0" w:name="_GoBack"/>
            <w:bookmarkEnd w:id="0"/>
            <w:r w:rsidR="00AF0B84">
              <w:rPr>
                <w:rFonts w:ascii="MS Mincho" w:eastAsia="MS Mincho" w:hAnsi="MS Mincho" w:hint="eastAsia"/>
                <w:szCs w:val="21"/>
              </w:rPr>
              <w:t>☐</w:t>
            </w:r>
            <w:r w:rsidR="00AF0B84">
              <w:rPr>
                <w:rFonts w:ascii="宋体" w:eastAsia="宋体" w:hAnsi="宋体" w:hint="eastAsia"/>
                <w:szCs w:val="21"/>
              </w:rPr>
              <w:t>证书转换</w:t>
            </w:r>
          </w:p>
        </w:tc>
      </w:tr>
    </w:tbl>
    <w:p w14:paraId="778CFD2C" w14:textId="77777777" w:rsidR="00ED2370" w:rsidRDefault="003D7202">
      <w:pPr>
        <w:pStyle w:val="a9"/>
        <w:spacing w:line="360" w:lineRule="auto"/>
        <w:ind w:left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2、开展活动的场所：</w:t>
      </w:r>
    </w:p>
    <w:p w14:paraId="2DF75B59" w14:textId="204333F7" w:rsidR="002713A3" w:rsidRDefault="002713A3">
      <w:pPr>
        <w:pStyle w:val="a9"/>
        <w:spacing w:line="360" w:lineRule="auto"/>
        <w:ind w:left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3、组织管理体系建立及运行的情况</w:t>
      </w:r>
    </w:p>
    <w:p w14:paraId="5EFCC34A" w14:textId="4E6FB926" w:rsidR="002713A3" w:rsidRDefault="002713A3">
      <w:pPr>
        <w:pStyle w:val="a9"/>
        <w:spacing w:line="360" w:lineRule="auto"/>
        <w:ind w:left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1）管理体系是否已经实施■是</w:t>
      </w:r>
      <w:r w:rsidRPr="002713A3">
        <w:rPr>
          <w:rFonts w:ascii="Segoe UI Symbol" w:eastAsia="宋体" w:hAnsi="Segoe UI Symbol" w:cs="Segoe UI Symbol"/>
          <w:szCs w:val="21"/>
        </w:rPr>
        <w:t>☐</w:t>
      </w:r>
      <w:r w:rsidRPr="002713A3">
        <w:rPr>
          <w:rFonts w:ascii="宋体" w:eastAsia="宋体" w:hAnsi="宋体" w:hint="eastAsia"/>
          <w:szCs w:val="21"/>
        </w:rPr>
        <w:t>否，开始实施日期：</w:t>
      </w:r>
      <w:r>
        <w:rPr>
          <w:rFonts w:ascii="宋体" w:eastAsia="宋体" w:hAnsi="宋体" w:hint="eastAsia"/>
          <w:szCs w:val="21"/>
          <w:u w:val="single"/>
        </w:rPr>
        <w:t xml:space="preserve">                              </w:t>
      </w:r>
      <w:r w:rsidRPr="002713A3">
        <w:rPr>
          <w:rFonts w:ascii="宋体" w:eastAsia="宋体" w:hAnsi="宋体" w:hint="eastAsia"/>
          <w:szCs w:val="21"/>
        </w:rPr>
        <w:t>；</w:t>
      </w:r>
      <w:r>
        <w:rPr>
          <w:rFonts w:ascii="宋体" w:eastAsia="宋体" w:hAnsi="宋体" w:hint="eastAsia"/>
          <w:szCs w:val="21"/>
        </w:rPr>
        <w:t xml:space="preserve"> ■是</w:t>
      </w:r>
      <w:r w:rsidRPr="002713A3">
        <w:rPr>
          <w:rFonts w:ascii="Segoe UI Symbol" w:eastAsia="宋体" w:hAnsi="Segoe UI Symbol" w:cs="Segoe UI Symbol"/>
          <w:szCs w:val="21"/>
        </w:rPr>
        <w:t>☐</w:t>
      </w:r>
      <w:r>
        <w:rPr>
          <w:rFonts w:ascii="宋体" w:eastAsia="宋体" w:hAnsi="宋体" w:hint="eastAsia"/>
          <w:szCs w:val="21"/>
        </w:rPr>
        <w:t>否</w:t>
      </w:r>
      <w:r w:rsidRPr="002713A3">
        <w:rPr>
          <w:rFonts w:ascii="宋体" w:eastAsia="宋体" w:hAnsi="宋体" w:hint="eastAsia"/>
          <w:szCs w:val="21"/>
        </w:rPr>
        <w:t>为国家或地方</w:t>
      </w:r>
      <w:proofErr w:type="gramStart"/>
      <w:r w:rsidRPr="002713A3">
        <w:rPr>
          <w:rFonts w:ascii="宋体" w:eastAsia="宋体" w:hAnsi="宋体" w:hint="eastAsia"/>
          <w:szCs w:val="21"/>
        </w:rPr>
        <w:t>温室气体控排企业</w:t>
      </w:r>
      <w:proofErr w:type="gramEnd"/>
      <w:r w:rsidRPr="002713A3">
        <w:rPr>
          <w:rFonts w:ascii="宋体" w:eastAsia="宋体" w:hAnsi="宋体" w:hint="eastAsia"/>
          <w:szCs w:val="21"/>
        </w:rPr>
        <w:t>且履约一个周期以上，</w:t>
      </w:r>
      <w:r>
        <w:rPr>
          <w:rFonts w:ascii="宋体" w:eastAsia="宋体" w:hAnsi="宋体" w:hint="eastAsia"/>
          <w:szCs w:val="21"/>
        </w:rPr>
        <w:t>■是</w:t>
      </w:r>
      <w:r w:rsidRPr="002713A3">
        <w:rPr>
          <w:rFonts w:ascii="Segoe UI Symbol" w:eastAsia="宋体" w:hAnsi="Segoe UI Symbol" w:cs="Segoe UI Symbol"/>
          <w:szCs w:val="21"/>
        </w:rPr>
        <w:t>☐</w:t>
      </w:r>
      <w:proofErr w:type="gramStart"/>
      <w:r w:rsidRPr="002713A3">
        <w:rPr>
          <w:rFonts w:ascii="宋体" w:eastAsia="宋体" w:hAnsi="宋体" w:hint="eastAsia"/>
          <w:szCs w:val="21"/>
        </w:rPr>
        <w:t>否已经</w:t>
      </w:r>
      <w:proofErr w:type="gramEnd"/>
      <w:r w:rsidRPr="002713A3">
        <w:rPr>
          <w:rFonts w:ascii="宋体" w:eastAsia="宋体" w:hAnsi="宋体" w:hint="eastAsia"/>
          <w:szCs w:val="21"/>
        </w:rPr>
        <w:t>通过环境管理体系或能源管理体系认证；</w:t>
      </w:r>
    </w:p>
    <w:p w14:paraId="48AF0FAE" w14:textId="649DB01D" w:rsidR="002713A3" w:rsidRDefault="002713A3">
      <w:pPr>
        <w:pStyle w:val="a9"/>
        <w:spacing w:line="360" w:lineRule="auto"/>
        <w:ind w:left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2）企业总人数：</w:t>
      </w:r>
      <w:r w:rsidRPr="002713A3">
        <w:rPr>
          <w:rFonts w:ascii="宋体" w:eastAsia="宋体" w:hAnsi="宋体" w:hint="eastAsia"/>
          <w:szCs w:val="21"/>
          <w:u w:val="single"/>
        </w:rPr>
        <w:t xml:space="preserve">       </w:t>
      </w:r>
      <w:r>
        <w:rPr>
          <w:rFonts w:ascii="宋体" w:eastAsia="宋体" w:hAnsi="宋体" w:hint="eastAsia"/>
          <w:szCs w:val="21"/>
        </w:rPr>
        <w:t xml:space="preserve">人； </w:t>
      </w:r>
    </w:p>
    <w:p w14:paraId="7D4646E3" w14:textId="2DA08A62" w:rsidR="00896697" w:rsidRDefault="00896697" w:rsidP="0062719C">
      <w:pPr>
        <w:pStyle w:val="a9"/>
        <w:spacing w:line="360" w:lineRule="auto"/>
        <w:ind w:left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3）碳排放管理体系边界</w:t>
      </w:r>
      <w:r w:rsidR="0062719C">
        <w:rPr>
          <w:rFonts w:ascii="宋体" w:eastAsia="宋体" w:hAnsi="宋体" w:hint="eastAsia"/>
          <w:szCs w:val="21"/>
        </w:rPr>
        <w:t>/开展活动的场</w:t>
      </w:r>
      <w:r w:rsidR="00880921">
        <w:rPr>
          <w:rFonts w:ascii="宋体" w:eastAsia="宋体" w:hAnsi="宋体" w:hint="eastAsia"/>
          <w:szCs w:val="21"/>
        </w:rPr>
        <w:t>所（如覆盖多场所，需要详细说明多场所地</w:t>
      </w:r>
      <w:r w:rsidR="00880921">
        <w:rPr>
          <w:rFonts w:ascii="宋体" w:eastAsia="宋体" w:hAnsi="宋体" w:hint="eastAsia"/>
          <w:szCs w:val="21"/>
        </w:rPr>
        <w:lastRenderedPageBreak/>
        <w:t>址）</w:t>
      </w:r>
      <w:r>
        <w:rPr>
          <w:rFonts w:ascii="宋体" w:eastAsia="宋体" w:hAnsi="宋体" w:hint="eastAsia"/>
          <w:szCs w:val="21"/>
        </w:rPr>
        <w:t>：</w:t>
      </w:r>
      <w:r>
        <w:rPr>
          <w:rFonts w:ascii="宋体" w:eastAsia="宋体" w:hAnsi="宋体" w:hint="eastAsia"/>
          <w:szCs w:val="21"/>
          <w:u w:val="single"/>
        </w:rPr>
        <w:t xml:space="preserve">                                                   </w:t>
      </w:r>
      <w:r w:rsidR="00880921">
        <w:rPr>
          <w:rFonts w:ascii="宋体" w:eastAsia="宋体" w:hAnsi="宋体" w:hint="eastAsia"/>
          <w:szCs w:val="21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514C0">
        <w:rPr>
          <w:rFonts w:ascii="宋体" w:eastAsia="宋体" w:hAnsi="宋体" w:hint="eastAsia"/>
          <w:szCs w:val="21"/>
          <w:u w:val="single"/>
        </w:rPr>
        <w:t xml:space="preserve">                               </w:t>
      </w:r>
      <w:r w:rsidRPr="002713A3">
        <w:rPr>
          <w:rFonts w:ascii="宋体" w:eastAsia="宋体" w:hAnsi="宋体" w:hint="eastAsia"/>
          <w:szCs w:val="21"/>
        </w:rPr>
        <w:t>；</w:t>
      </w:r>
    </w:p>
    <w:p w14:paraId="72E47504" w14:textId="0FE58E62" w:rsidR="00B35CFB" w:rsidRPr="00AF7A26" w:rsidRDefault="0062719C" w:rsidP="00AF7A26">
      <w:pPr>
        <w:pStyle w:val="a9"/>
        <w:spacing w:line="360" w:lineRule="auto"/>
        <w:ind w:left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4）碳排放管理体系范围：</w:t>
      </w:r>
      <w:r>
        <w:rPr>
          <w:rFonts w:ascii="宋体" w:eastAsia="宋体" w:hAnsi="宋体" w:hint="eastAsia"/>
          <w:szCs w:val="21"/>
          <w:u w:val="single"/>
        </w:rPr>
        <w:t xml:space="preserve">                                                   </w:t>
      </w:r>
      <w:r w:rsidR="00B35CFB">
        <w:rPr>
          <w:rFonts w:ascii="宋体" w:eastAsia="宋体" w:hAnsi="宋体" w:hint="eastAsia"/>
          <w:szCs w:val="21"/>
        </w:rPr>
        <w:t>。</w:t>
      </w:r>
    </w:p>
    <w:p w14:paraId="2EEEAEF8" w14:textId="1F97F238" w:rsidR="00ED2370" w:rsidRPr="00AF7A26" w:rsidRDefault="003D7202" w:rsidP="00AF7A26">
      <w:pPr>
        <w:pStyle w:val="a9"/>
        <w:numPr>
          <w:ilvl w:val="0"/>
          <w:numId w:val="1"/>
        </w:numPr>
        <w:spacing w:line="360" w:lineRule="auto"/>
        <w:rPr>
          <w:rFonts w:ascii="宋体" w:eastAsia="宋体" w:hAnsi="宋体"/>
          <w:szCs w:val="21"/>
        </w:rPr>
      </w:pPr>
      <w:r w:rsidRPr="00AF7A26">
        <w:rPr>
          <w:rFonts w:ascii="宋体" w:eastAsia="宋体" w:hAnsi="宋体" w:hint="eastAsia"/>
          <w:szCs w:val="21"/>
        </w:rPr>
        <w:t>申请应提交的资料</w:t>
      </w:r>
    </w:p>
    <w:tbl>
      <w:tblPr>
        <w:tblStyle w:val="a7"/>
        <w:tblW w:w="8674" w:type="dxa"/>
        <w:tblLook w:val="04A0" w:firstRow="1" w:lastRow="0" w:firstColumn="1" w:lastColumn="0" w:noHBand="0" w:noVBand="1"/>
      </w:tblPr>
      <w:tblGrid>
        <w:gridCol w:w="1413"/>
        <w:gridCol w:w="7261"/>
      </w:tblGrid>
      <w:tr w:rsidR="00ED2370" w14:paraId="2EE8932F" w14:textId="77777777">
        <w:tc>
          <w:tcPr>
            <w:tcW w:w="1413" w:type="dxa"/>
            <w:vAlign w:val="center"/>
          </w:tcPr>
          <w:p w14:paraId="15BB2914" w14:textId="77777777" w:rsidR="00ED2370" w:rsidRDefault="003D720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通用资料</w:t>
            </w:r>
          </w:p>
        </w:tc>
        <w:tc>
          <w:tcPr>
            <w:tcW w:w="7261" w:type="dxa"/>
          </w:tcPr>
          <w:p w14:paraId="1D797D32" w14:textId="7719D910" w:rsidR="00B35CFB" w:rsidRDefault="00B35CFB">
            <w:pPr>
              <w:pStyle w:val="a9"/>
              <w:numPr>
                <w:ilvl w:val="0"/>
                <w:numId w:val="2"/>
              </w:numPr>
              <w:spacing w:line="360" w:lineRule="auto"/>
              <w:ind w:left="442" w:hanging="442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碳排放管理体系认证申请书；</w:t>
            </w:r>
          </w:p>
          <w:p w14:paraId="386C58A6" w14:textId="67471904" w:rsidR="00B35CFB" w:rsidRDefault="00B35CFB">
            <w:pPr>
              <w:pStyle w:val="a9"/>
              <w:numPr>
                <w:ilvl w:val="0"/>
                <w:numId w:val="2"/>
              </w:numPr>
              <w:spacing w:line="360" w:lineRule="auto"/>
              <w:ind w:left="442" w:hanging="442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碳排放管理体系认证合同；</w:t>
            </w:r>
          </w:p>
          <w:p w14:paraId="48239498" w14:textId="5BE0C2C7" w:rsidR="00ED2370" w:rsidRDefault="00B35CFB">
            <w:pPr>
              <w:pStyle w:val="a9"/>
              <w:numPr>
                <w:ilvl w:val="0"/>
                <w:numId w:val="2"/>
              </w:numPr>
              <w:spacing w:line="360" w:lineRule="auto"/>
              <w:ind w:left="442" w:hanging="442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35CFB">
              <w:rPr>
                <w:rFonts w:ascii="Times New Roman" w:eastAsia="宋体" w:hAnsi="Times New Roman" w:cs="Times New Roman" w:hint="eastAsia"/>
                <w:szCs w:val="21"/>
              </w:rPr>
              <w:t>申请组织</w:t>
            </w:r>
            <w:r w:rsidRPr="00B35CFB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Pr="00B35CFB">
              <w:rPr>
                <w:rFonts w:ascii="Times New Roman" w:eastAsia="宋体" w:hAnsi="Times New Roman" w:cs="Times New Roman" w:hint="eastAsia"/>
                <w:szCs w:val="21"/>
              </w:rPr>
              <w:t>认证委托人、生产者（制造商）、生产企业的营业执照复印件；</w:t>
            </w:r>
          </w:p>
          <w:p w14:paraId="094CBC24" w14:textId="5FDA6574" w:rsidR="00B35CFB" w:rsidRDefault="00B35CFB">
            <w:pPr>
              <w:pStyle w:val="a9"/>
              <w:numPr>
                <w:ilvl w:val="0"/>
                <w:numId w:val="2"/>
              </w:numPr>
              <w:spacing w:line="360" w:lineRule="auto"/>
              <w:ind w:left="442" w:hanging="442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35CFB">
              <w:rPr>
                <w:rFonts w:ascii="Times New Roman" w:eastAsia="宋体" w:hAnsi="Times New Roman" w:cs="Times New Roman" w:hint="eastAsia"/>
                <w:szCs w:val="21"/>
              </w:rPr>
              <w:t>碳排放管理体系文件，如手册；</w:t>
            </w:r>
          </w:p>
          <w:p w14:paraId="4A01BDE1" w14:textId="2926EE87" w:rsidR="00B35CFB" w:rsidRDefault="00B35CFB">
            <w:pPr>
              <w:pStyle w:val="a9"/>
              <w:numPr>
                <w:ilvl w:val="0"/>
                <w:numId w:val="2"/>
              </w:numPr>
              <w:spacing w:line="360" w:lineRule="auto"/>
              <w:ind w:left="442" w:hanging="442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35CFB">
              <w:rPr>
                <w:rFonts w:ascii="Times New Roman" w:eastAsia="宋体" w:hAnsi="Times New Roman" w:cs="Times New Roman" w:hint="eastAsia"/>
                <w:szCs w:val="21"/>
              </w:rPr>
              <w:t>法律法规要求的其它文件：有效期内的行政许可（如工业产品生产许可证、食品生产许可证等）、环境竣工验收报告相关材料（验收批复或验收报告）或环境影响登记表备案结果（适用时），安全生产许可证等；</w:t>
            </w:r>
          </w:p>
          <w:p w14:paraId="4A314EE0" w14:textId="1F276E4C" w:rsidR="00B35CFB" w:rsidRDefault="00B35CFB">
            <w:pPr>
              <w:pStyle w:val="a9"/>
              <w:numPr>
                <w:ilvl w:val="0"/>
                <w:numId w:val="2"/>
              </w:numPr>
              <w:spacing w:line="360" w:lineRule="auto"/>
              <w:ind w:left="442" w:hanging="442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35CFB">
              <w:rPr>
                <w:rFonts w:ascii="Times New Roman" w:eastAsia="宋体" w:hAnsi="Times New Roman" w:cs="Times New Roman" w:hint="eastAsia"/>
                <w:szCs w:val="21"/>
              </w:rPr>
              <w:t>生产工艺流程图或服务提供流程图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4F04FC7A" w14:textId="0D56B428" w:rsidR="00B35CFB" w:rsidRDefault="00B35CFB">
            <w:pPr>
              <w:pStyle w:val="a9"/>
              <w:numPr>
                <w:ilvl w:val="0"/>
                <w:numId w:val="2"/>
              </w:numPr>
              <w:spacing w:line="360" w:lineRule="auto"/>
              <w:ind w:left="442" w:hanging="442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35CFB">
              <w:rPr>
                <w:rFonts w:ascii="Times New Roman" w:eastAsia="宋体" w:hAnsi="Times New Roman" w:cs="Times New Roman" w:hint="eastAsia"/>
                <w:szCs w:val="21"/>
              </w:rPr>
              <w:t>组织简介、组织架构图；</w:t>
            </w:r>
          </w:p>
          <w:p w14:paraId="749AC022" w14:textId="6FC9C1A0" w:rsidR="00B35CFB" w:rsidRDefault="00B35CFB">
            <w:pPr>
              <w:pStyle w:val="a9"/>
              <w:numPr>
                <w:ilvl w:val="0"/>
                <w:numId w:val="2"/>
              </w:numPr>
              <w:spacing w:line="360" w:lineRule="auto"/>
              <w:ind w:left="442" w:hanging="442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35CFB">
              <w:rPr>
                <w:rFonts w:ascii="Times New Roman" w:eastAsia="宋体" w:hAnsi="Times New Roman" w:cs="Times New Roman" w:hint="eastAsia"/>
                <w:szCs w:val="21"/>
              </w:rPr>
              <w:t>适用的法律法规清单（与</w:t>
            </w:r>
            <w:proofErr w:type="gramStart"/>
            <w:r w:rsidRPr="00B35CFB">
              <w:rPr>
                <w:rFonts w:ascii="Times New Roman" w:eastAsia="宋体" w:hAnsi="Times New Roman" w:cs="Times New Roman" w:hint="eastAsia"/>
                <w:szCs w:val="21"/>
              </w:rPr>
              <w:t>碳管理</w:t>
            </w:r>
            <w:proofErr w:type="gramEnd"/>
            <w:r w:rsidRPr="00B35CFB">
              <w:rPr>
                <w:rFonts w:ascii="Times New Roman" w:eastAsia="宋体" w:hAnsi="Times New Roman" w:cs="Times New Roman" w:hint="eastAsia"/>
                <w:szCs w:val="21"/>
              </w:rPr>
              <w:t>相关的）；</w:t>
            </w:r>
          </w:p>
          <w:p w14:paraId="3AEAB63F" w14:textId="595E5B3D" w:rsidR="00B35CFB" w:rsidRDefault="00B35CFB">
            <w:pPr>
              <w:pStyle w:val="a9"/>
              <w:numPr>
                <w:ilvl w:val="0"/>
                <w:numId w:val="2"/>
              </w:numPr>
              <w:spacing w:line="360" w:lineRule="auto"/>
              <w:ind w:left="442" w:hanging="442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35CFB">
              <w:rPr>
                <w:rFonts w:ascii="Times New Roman" w:eastAsia="宋体" w:hAnsi="Times New Roman" w:cs="Times New Roman" w:hint="eastAsia"/>
                <w:szCs w:val="21"/>
              </w:rPr>
              <w:t>碳排放报告；</w:t>
            </w:r>
          </w:p>
          <w:p w14:paraId="4A1BFDE8" w14:textId="47BC1F16" w:rsidR="00ED2370" w:rsidRPr="00B35CFB" w:rsidRDefault="00B35CFB" w:rsidP="00B35CFB">
            <w:pPr>
              <w:pStyle w:val="a9"/>
              <w:numPr>
                <w:ilvl w:val="0"/>
                <w:numId w:val="2"/>
              </w:numPr>
              <w:spacing w:line="360" w:lineRule="auto"/>
              <w:ind w:left="442" w:hanging="442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B35CFB">
              <w:rPr>
                <w:rFonts w:ascii="Times New Roman" w:eastAsia="宋体" w:hAnsi="Times New Roman" w:cs="Times New Roman" w:hint="eastAsia"/>
                <w:szCs w:val="21"/>
              </w:rPr>
              <w:t>碳管理</w:t>
            </w:r>
            <w:proofErr w:type="gramEnd"/>
            <w:r w:rsidRPr="00B35CFB">
              <w:rPr>
                <w:rFonts w:ascii="Times New Roman" w:eastAsia="宋体" w:hAnsi="Times New Roman" w:cs="Times New Roman" w:hint="eastAsia"/>
                <w:szCs w:val="21"/>
              </w:rPr>
              <w:t>目标、</w:t>
            </w:r>
            <w:proofErr w:type="gramStart"/>
            <w:r w:rsidRPr="00B35CFB">
              <w:rPr>
                <w:rFonts w:ascii="Times New Roman" w:eastAsia="宋体" w:hAnsi="Times New Roman" w:cs="Times New Roman" w:hint="eastAsia"/>
                <w:szCs w:val="21"/>
              </w:rPr>
              <w:t>碳管理</w:t>
            </w:r>
            <w:proofErr w:type="gramEnd"/>
            <w:r w:rsidRPr="00B35CFB">
              <w:rPr>
                <w:rFonts w:ascii="Times New Roman" w:eastAsia="宋体" w:hAnsi="Times New Roman" w:cs="Times New Roman" w:hint="eastAsia"/>
                <w:szCs w:val="21"/>
              </w:rPr>
              <w:t>措施。</w:t>
            </w:r>
          </w:p>
        </w:tc>
      </w:tr>
    </w:tbl>
    <w:p w14:paraId="366BD304" w14:textId="77777777" w:rsidR="00ED2370" w:rsidRDefault="00ED2370">
      <w:pPr>
        <w:jc w:val="left"/>
      </w:pPr>
    </w:p>
    <w:sectPr w:rsidR="00ED2370">
      <w:headerReference w:type="default" r:id="rId8"/>
      <w:pgSz w:w="11906" w:h="16838"/>
      <w:pgMar w:top="851" w:right="1701" w:bottom="851" w:left="1701" w:header="56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7BAD43" w14:textId="77777777" w:rsidR="007956EB" w:rsidRDefault="007956EB">
      <w:r>
        <w:separator/>
      </w:r>
    </w:p>
  </w:endnote>
  <w:endnote w:type="continuationSeparator" w:id="0">
    <w:p w14:paraId="59C930A8" w14:textId="77777777" w:rsidR="007956EB" w:rsidRDefault="0079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522B6" w14:textId="77777777" w:rsidR="007956EB" w:rsidRDefault="007956EB">
      <w:r>
        <w:separator/>
      </w:r>
    </w:p>
  </w:footnote>
  <w:footnote w:type="continuationSeparator" w:id="0">
    <w:p w14:paraId="7EB0CE8B" w14:textId="77777777" w:rsidR="007956EB" w:rsidRDefault="00795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8A172" w14:textId="27586E1B" w:rsidR="00ED2370" w:rsidRDefault="00AD6815">
    <w:pPr>
      <w:pStyle w:val="a4"/>
    </w:pPr>
    <w:r>
      <w:rPr>
        <w:noProof/>
      </w:rPr>
      <w:drawing>
        <wp:inline distT="0" distB="0" distL="0" distR="0" wp14:anchorId="0684B85C" wp14:editId="24D8AE2E">
          <wp:extent cx="466090" cy="504825"/>
          <wp:effectExtent l="0" t="0" r="0" b="0"/>
          <wp:docPr id="2" name="图片 2" descr="图标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图标&#10;&#10;描述已自动生成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609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720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729F0B" wp14:editId="794C5A5C">
              <wp:simplePos x="0" y="0"/>
              <wp:positionH relativeFrom="column">
                <wp:posOffset>8890</wp:posOffset>
              </wp:positionH>
              <wp:positionV relativeFrom="paragraph">
                <wp:posOffset>516890</wp:posOffset>
              </wp:positionV>
              <wp:extent cx="5267325" cy="9525"/>
              <wp:effectExtent l="0" t="0" r="28575" b="28575"/>
              <wp:wrapNone/>
              <wp:docPr id="697247068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673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line id="直接连接符 1" o:spid="_x0000_s1026" o:spt="20" style="position:absolute;left:0pt;flip:y;margin-left:0.7pt;margin-top:40.7pt;height:0.75pt;width:414.75pt;z-index:251659264;mso-width-relative:page;mso-height-relative:page;" filled="f" stroked="t" coordsize="21600,21600" o:gfxdata="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ypzx71AAAAAcBAAAPAAAAAAAAAAEAIAAAACIAAABkcnMvZG93bnJldi54bWxQSwECFAAU&#10;AAAACACHTuJA87ws4vUBAADGAwAADgAAAAAAAAABACAAAAAjAQAAZHJzL2Uyb0RvYy54bWxQSwUG&#10;AAAAAAYABgBZAQAAigUAAAAA&#10;">
              <v:fill on="f" focussize="0,0"/>
              <v:stroke weight="0.5pt" color="#000000 [3200]" miterlimit="8" joinstyle="miter"/>
              <v:imagedata o:title=""/>
              <o:lock v:ext="edit" aspectratio="f"/>
            </v:line>
          </w:pict>
        </mc:Fallback>
      </mc:AlternateContent>
    </w:r>
    <w:r w:rsidR="003D7202">
      <w:rPr>
        <w:rFonts w:hint="eastAsia"/>
        <w:sz w:val="21"/>
        <w:szCs w:val="21"/>
      </w:rPr>
      <w:t>北京新纪源认证有限公司</w:t>
    </w:r>
    <w:r w:rsidR="003D7202">
      <w:ptab w:relativeTo="margin" w:alignment="right" w:leader="none"/>
    </w:r>
    <w:r w:rsidR="003D7202">
      <w:rPr>
        <w:rFonts w:hint="eastAsia"/>
      </w:rPr>
      <w:t>文件编号：</w:t>
    </w:r>
    <w:r w:rsidR="00934B2A">
      <w:t>QP0907R01</w:t>
    </w:r>
    <w:r w:rsidR="003D7202">
      <w:rPr>
        <w:rFonts w:hint="eastAsia"/>
      </w:rPr>
      <w:t xml:space="preserve"> A</w:t>
    </w:r>
    <w:r w:rsidR="00934B2A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B2519"/>
    <w:multiLevelType w:val="multilevel"/>
    <w:tmpl w:val="149B2519"/>
    <w:lvl w:ilvl="0">
      <w:start w:val="1"/>
      <w:numFmt w:val="decimal"/>
      <w:lvlText w:val="%1、"/>
      <w:lvlJc w:val="left"/>
      <w:pPr>
        <w:ind w:left="860" w:hanging="44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300" w:hanging="440"/>
      </w:pPr>
    </w:lvl>
    <w:lvl w:ilvl="2">
      <w:start w:val="1"/>
      <w:numFmt w:val="lowerRoman"/>
      <w:lvlText w:val="%3."/>
      <w:lvlJc w:val="right"/>
      <w:pPr>
        <w:ind w:left="1740" w:hanging="440"/>
      </w:pPr>
    </w:lvl>
    <w:lvl w:ilvl="3">
      <w:start w:val="1"/>
      <w:numFmt w:val="decimal"/>
      <w:lvlText w:val="%4."/>
      <w:lvlJc w:val="left"/>
      <w:pPr>
        <w:ind w:left="2180" w:hanging="440"/>
      </w:pPr>
    </w:lvl>
    <w:lvl w:ilvl="4">
      <w:start w:val="1"/>
      <w:numFmt w:val="lowerLetter"/>
      <w:lvlText w:val="%5)"/>
      <w:lvlJc w:val="left"/>
      <w:pPr>
        <w:ind w:left="2620" w:hanging="440"/>
      </w:pPr>
    </w:lvl>
    <w:lvl w:ilvl="5">
      <w:start w:val="1"/>
      <w:numFmt w:val="lowerRoman"/>
      <w:lvlText w:val="%6."/>
      <w:lvlJc w:val="right"/>
      <w:pPr>
        <w:ind w:left="3060" w:hanging="440"/>
      </w:pPr>
    </w:lvl>
    <w:lvl w:ilvl="6">
      <w:start w:val="1"/>
      <w:numFmt w:val="decimal"/>
      <w:lvlText w:val="%7."/>
      <w:lvlJc w:val="left"/>
      <w:pPr>
        <w:ind w:left="3500" w:hanging="440"/>
      </w:pPr>
    </w:lvl>
    <w:lvl w:ilvl="7">
      <w:start w:val="1"/>
      <w:numFmt w:val="lowerLetter"/>
      <w:lvlText w:val="%8)"/>
      <w:lvlJc w:val="left"/>
      <w:pPr>
        <w:ind w:left="3940" w:hanging="440"/>
      </w:pPr>
    </w:lvl>
    <w:lvl w:ilvl="8">
      <w:start w:val="1"/>
      <w:numFmt w:val="lowerRoman"/>
      <w:lvlText w:val="%9."/>
      <w:lvlJc w:val="right"/>
      <w:pPr>
        <w:ind w:left="4380" w:hanging="440"/>
      </w:pPr>
    </w:lvl>
  </w:abstractNum>
  <w:abstractNum w:abstractNumId="1">
    <w:nsid w:val="1A6A166A"/>
    <w:multiLevelType w:val="multilevel"/>
    <w:tmpl w:val="1A6A166A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295B522F"/>
    <w:multiLevelType w:val="multilevel"/>
    <w:tmpl w:val="295B522F"/>
    <w:lvl w:ilvl="0">
      <w:start w:val="1"/>
      <w:numFmt w:val="decimal"/>
      <w:lvlText w:val="%1、"/>
      <w:lvlJc w:val="left"/>
      <w:pPr>
        <w:ind w:left="86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00" w:hanging="440"/>
      </w:pPr>
    </w:lvl>
    <w:lvl w:ilvl="2">
      <w:start w:val="1"/>
      <w:numFmt w:val="lowerRoman"/>
      <w:lvlText w:val="%3."/>
      <w:lvlJc w:val="right"/>
      <w:pPr>
        <w:ind w:left="1740" w:hanging="440"/>
      </w:pPr>
    </w:lvl>
    <w:lvl w:ilvl="3">
      <w:start w:val="1"/>
      <w:numFmt w:val="decimal"/>
      <w:lvlText w:val="%4."/>
      <w:lvlJc w:val="left"/>
      <w:pPr>
        <w:ind w:left="2180" w:hanging="440"/>
      </w:pPr>
    </w:lvl>
    <w:lvl w:ilvl="4">
      <w:start w:val="1"/>
      <w:numFmt w:val="lowerLetter"/>
      <w:lvlText w:val="%5)"/>
      <w:lvlJc w:val="left"/>
      <w:pPr>
        <w:ind w:left="2620" w:hanging="440"/>
      </w:pPr>
    </w:lvl>
    <w:lvl w:ilvl="5">
      <w:start w:val="1"/>
      <w:numFmt w:val="lowerRoman"/>
      <w:lvlText w:val="%6."/>
      <w:lvlJc w:val="right"/>
      <w:pPr>
        <w:ind w:left="3060" w:hanging="440"/>
      </w:pPr>
    </w:lvl>
    <w:lvl w:ilvl="6">
      <w:start w:val="1"/>
      <w:numFmt w:val="decimal"/>
      <w:lvlText w:val="%7."/>
      <w:lvlJc w:val="left"/>
      <w:pPr>
        <w:ind w:left="3500" w:hanging="440"/>
      </w:pPr>
    </w:lvl>
    <w:lvl w:ilvl="7">
      <w:start w:val="1"/>
      <w:numFmt w:val="lowerLetter"/>
      <w:lvlText w:val="%8)"/>
      <w:lvlJc w:val="left"/>
      <w:pPr>
        <w:ind w:left="3940" w:hanging="440"/>
      </w:pPr>
    </w:lvl>
    <w:lvl w:ilvl="8">
      <w:start w:val="1"/>
      <w:numFmt w:val="lowerRoman"/>
      <w:lvlText w:val="%9."/>
      <w:lvlJc w:val="right"/>
      <w:pPr>
        <w:ind w:left="4380" w:hanging="440"/>
      </w:pPr>
    </w:lvl>
  </w:abstractNum>
  <w:abstractNum w:abstractNumId="3">
    <w:nsid w:val="462248D3"/>
    <w:multiLevelType w:val="multilevel"/>
    <w:tmpl w:val="462248D3"/>
    <w:lvl w:ilvl="0">
      <w:start w:val="1"/>
      <w:numFmt w:val="decimal"/>
      <w:lvlText w:val="%1、"/>
      <w:lvlJc w:val="left"/>
      <w:pPr>
        <w:ind w:left="86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00" w:hanging="440"/>
      </w:pPr>
    </w:lvl>
    <w:lvl w:ilvl="2">
      <w:start w:val="1"/>
      <w:numFmt w:val="lowerRoman"/>
      <w:lvlText w:val="%3."/>
      <w:lvlJc w:val="right"/>
      <w:pPr>
        <w:ind w:left="1740" w:hanging="440"/>
      </w:pPr>
    </w:lvl>
    <w:lvl w:ilvl="3">
      <w:start w:val="1"/>
      <w:numFmt w:val="decimal"/>
      <w:lvlText w:val="%4."/>
      <w:lvlJc w:val="left"/>
      <w:pPr>
        <w:ind w:left="2180" w:hanging="440"/>
      </w:pPr>
    </w:lvl>
    <w:lvl w:ilvl="4">
      <w:start w:val="1"/>
      <w:numFmt w:val="lowerLetter"/>
      <w:lvlText w:val="%5)"/>
      <w:lvlJc w:val="left"/>
      <w:pPr>
        <w:ind w:left="2620" w:hanging="440"/>
      </w:pPr>
    </w:lvl>
    <w:lvl w:ilvl="5">
      <w:start w:val="1"/>
      <w:numFmt w:val="lowerRoman"/>
      <w:lvlText w:val="%6."/>
      <w:lvlJc w:val="right"/>
      <w:pPr>
        <w:ind w:left="3060" w:hanging="440"/>
      </w:pPr>
    </w:lvl>
    <w:lvl w:ilvl="6">
      <w:start w:val="1"/>
      <w:numFmt w:val="decimal"/>
      <w:lvlText w:val="%7."/>
      <w:lvlJc w:val="left"/>
      <w:pPr>
        <w:ind w:left="3500" w:hanging="440"/>
      </w:pPr>
    </w:lvl>
    <w:lvl w:ilvl="7">
      <w:start w:val="1"/>
      <w:numFmt w:val="lowerLetter"/>
      <w:lvlText w:val="%8)"/>
      <w:lvlJc w:val="left"/>
      <w:pPr>
        <w:ind w:left="3940" w:hanging="440"/>
      </w:pPr>
    </w:lvl>
    <w:lvl w:ilvl="8">
      <w:start w:val="1"/>
      <w:numFmt w:val="lowerRoman"/>
      <w:lvlText w:val="%9."/>
      <w:lvlJc w:val="right"/>
      <w:pPr>
        <w:ind w:left="4380" w:hanging="440"/>
      </w:pPr>
    </w:lvl>
  </w:abstractNum>
  <w:abstractNum w:abstractNumId="4">
    <w:nsid w:val="6B711833"/>
    <w:multiLevelType w:val="multilevel"/>
    <w:tmpl w:val="6B711833"/>
    <w:lvl w:ilvl="0">
      <w:start w:val="1"/>
      <w:numFmt w:val="decimal"/>
      <w:lvlText w:val="%1、"/>
      <w:lvlJc w:val="left"/>
      <w:pPr>
        <w:ind w:left="860" w:hanging="44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300" w:hanging="440"/>
      </w:pPr>
    </w:lvl>
    <w:lvl w:ilvl="2">
      <w:start w:val="1"/>
      <w:numFmt w:val="lowerRoman"/>
      <w:lvlText w:val="%3."/>
      <w:lvlJc w:val="right"/>
      <w:pPr>
        <w:ind w:left="1740" w:hanging="440"/>
      </w:pPr>
    </w:lvl>
    <w:lvl w:ilvl="3">
      <w:start w:val="1"/>
      <w:numFmt w:val="decimal"/>
      <w:lvlText w:val="%4."/>
      <w:lvlJc w:val="left"/>
      <w:pPr>
        <w:ind w:left="2180" w:hanging="440"/>
      </w:pPr>
    </w:lvl>
    <w:lvl w:ilvl="4">
      <w:start w:val="1"/>
      <w:numFmt w:val="lowerLetter"/>
      <w:lvlText w:val="%5)"/>
      <w:lvlJc w:val="left"/>
      <w:pPr>
        <w:ind w:left="2620" w:hanging="440"/>
      </w:pPr>
    </w:lvl>
    <w:lvl w:ilvl="5">
      <w:start w:val="1"/>
      <w:numFmt w:val="lowerRoman"/>
      <w:lvlText w:val="%6."/>
      <w:lvlJc w:val="right"/>
      <w:pPr>
        <w:ind w:left="3060" w:hanging="440"/>
      </w:pPr>
    </w:lvl>
    <w:lvl w:ilvl="6">
      <w:start w:val="1"/>
      <w:numFmt w:val="decimal"/>
      <w:lvlText w:val="%7."/>
      <w:lvlJc w:val="left"/>
      <w:pPr>
        <w:ind w:left="3500" w:hanging="440"/>
      </w:pPr>
    </w:lvl>
    <w:lvl w:ilvl="7">
      <w:start w:val="1"/>
      <w:numFmt w:val="lowerLetter"/>
      <w:lvlText w:val="%8)"/>
      <w:lvlJc w:val="left"/>
      <w:pPr>
        <w:ind w:left="3940" w:hanging="440"/>
      </w:pPr>
    </w:lvl>
    <w:lvl w:ilvl="8">
      <w:start w:val="1"/>
      <w:numFmt w:val="lowerRoman"/>
      <w:lvlText w:val="%9."/>
      <w:lvlJc w:val="right"/>
      <w:pPr>
        <w:ind w:left="4380" w:hanging="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yYmNiYTExODAyMDM4MTFmNmFiZDlhMGRjNzBmZGUifQ=="/>
  </w:docVars>
  <w:rsids>
    <w:rsidRoot w:val="00CA760B"/>
    <w:rsid w:val="001514C0"/>
    <w:rsid w:val="002428A4"/>
    <w:rsid w:val="002713A3"/>
    <w:rsid w:val="00310800"/>
    <w:rsid w:val="00390840"/>
    <w:rsid w:val="003D7202"/>
    <w:rsid w:val="003F4A03"/>
    <w:rsid w:val="0046128F"/>
    <w:rsid w:val="005145F1"/>
    <w:rsid w:val="005E6BD1"/>
    <w:rsid w:val="0062719C"/>
    <w:rsid w:val="00627897"/>
    <w:rsid w:val="00666CE3"/>
    <w:rsid w:val="00681931"/>
    <w:rsid w:val="00726947"/>
    <w:rsid w:val="00741752"/>
    <w:rsid w:val="00760CC7"/>
    <w:rsid w:val="00784E62"/>
    <w:rsid w:val="007956EB"/>
    <w:rsid w:val="007E2B42"/>
    <w:rsid w:val="008333C9"/>
    <w:rsid w:val="00877852"/>
    <w:rsid w:val="00880921"/>
    <w:rsid w:val="0088666E"/>
    <w:rsid w:val="00896697"/>
    <w:rsid w:val="008E0598"/>
    <w:rsid w:val="008E7EBE"/>
    <w:rsid w:val="00934B2A"/>
    <w:rsid w:val="0098250F"/>
    <w:rsid w:val="009B71ED"/>
    <w:rsid w:val="00A21F48"/>
    <w:rsid w:val="00A45FC3"/>
    <w:rsid w:val="00A5254A"/>
    <w:rsid w:val="00A631CE"/>
    <w:rsid w:val="00AC5ED7"/>
    <w:rsid w:val="00AD2E65"/>
    <w:rsid w:val="00AD6815"/>
    <w:rsid w:val="00AF0B84"/>
    <w:rsid w:val="00AF7A26"/>
    <w:rsid w:val="00B35CFB"/>
    <w:rsid w:val="00B4036A"/>
    <w:rsid w:val="00B42A45"/>
    <w:rsid w:val="00C321CF"/>
    <w:rsid w:val="00C350C6"/>
    <w:rsid w:val="00C36580"/>
    <w:rsid w:val="00CA760B"/>
    <w:rsid w:val="00CD2D1B"/>
    <w:rsid w:val="00D25748"/>
    <w:rsid w:val="00D50458"/>
    <w:rsid w:val="00D87CB4"/>
    <w:rsid w:val="00DB435B"/>
    <w:rsid w:val="00ED2370"/>
    <w:rsid w:val="00EE465C"/>
    <w:rsid w:val="00F84A3B"/>
    <w:rsid w:val="0CFE3859"/>
    <w:rsid w:val="15B617D7"/>
    <w:rsid w:val="16B94831"/>
    <w:rsid w:val="19520A74"/>
    <w:rsid w:val="1AB339DA"/>
    <w:rsid w:val="1EF65EF6"/>
    <w:rsid w:val="201B2CEC"/>
    <w:rsid w:val="20DA720D"/>
    <w:rsid w:val="25C060A8"/>
    <w:rsid w:val="2A3D5705"/>
    <w:rsid w:val="34455FD0"/>
    <w:rsid w:val="42406E1A"/>
    <w:rsid w:val="46C95B1B"/>
    <w:rsid w:val="4CEA2347"/>
    <w:rsid w:val="4DB1523C"/>
    <w:rsid w:val="5592453F"/>
    <w:rsid w:val="59036C6A"/>
    <w:rsid w:val="5B0F11F3"/>
    <w:rsid w:val="640D7C7E"/>
    <w:rsid w:val="64FE4142"/>
    <w:rsid w:val="66B772E6"/>
    <w:rsid w:val="6DD67814"/>
    <w:rsid w:val="6EE42C42"/>
    <w:rsid w:val="6F270279"/>
    <w:rsid w:val="70FB3E90"/>
    <w:rsid w:val="76253DAB"/>
    <w:rsid w:val="7735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32EC6"/>
  <w15:docId w15:val="{34EAD2F7-C7EB-461C-BFA8-877CDEF5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autoRedefine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autoRedefine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autoRedefine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autoRedefine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autoRedefine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autoRedefine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autoRedefine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autoRedefine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1"/>
    <w:autoRedefine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6">
    <w:name w:val="Title"/>
    <w:basedOn w:val="a"/>
    <w:next w:val="a"/>
    <w:link w:val="Char2"/>
    <w:autoRedefine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7">
    <w:name w:val="Table Grid"/>
    <w:basedOn w:val="a1"/>
    <w:autoRedefine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autoRedefine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autoRedefine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autoRedefine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autoRedefine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autoRedefine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autoRedefine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autoRedefine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autoRedefine/>
    <w:uiPriority w:val="9"/>
    <w:semiHidden/>
    <w:qFormat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autoRedefine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Char2">
    <w:name w:val="标题 Char"/>
    <w:basedOn w:val="a0"/>
    <w:link w:val="a6"/>
    <w:autoRedefine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副标题 Char"/>
    <w:basedOn w:val="a0"/>
    <w:link w:val="a5"/>
    <w:autoRedefine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Char3"/>
    <w:autoRedefine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3">
    <w:name w:val="引用 Char"/>
    <w:basedOn w:val="a0"/>
    <w:link w:val="a8"/>
    <w:autoRedefine/>
    <w:uiPriority w:val="29"/>
    <w:qFormat/>
    <w:rPr>
      <w:i/>
      <w:iCs/>
      <w:color w:val="404040" w:themeColor="text1" w:themeTint="BF"/>
    </w:rPr>
  </w:style>
  <w:style w:type="paragraph" w:styleId="a9">
    <w:name w:val="List Paragraph"/>
    <w:basedOn w:val="a"/>
    <w:autoRedefine/>
    <w:uiPriority w:val="34"/>
    <w:qFormat/>
    <w:pPr>
      <w:ind w:left="720"/>
      <w:contextualSpacing/>
    </w:pPr>
  </w:style>
  <w:style w:type="character" w:customStyle="1" w:styleId="10">
    <w:name w:val="明显强调1"/>
    <w:basedOn w:val="a0"/>
    <w:autoRedefine/>
    <w:uiPriority w:val="21"/>
    <w:qFormat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Char4"/>
    <w:autoRedefine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4">
    <w:name w:val="明显引用 Char"/>
    <w:basedOn w:val="a0"/>
    <w:link w:val="aa"/>
    <w:autoRedefine/>
    <w:uiPriority w:val="30"/>
    <w:qFormat/>
    <w:rPr>
      <w:i/>
      <w:iCs/>
      <w:color w:val="0F4761" w:themeColor="accent1" w:themeShade="BF"/>
    </w:rPr>
  </w:style>
  <w:style w:type="character" w:customStyle="1" w:styleId="11">
    <w:name w:val="明显参考1"/>
    <w:basedOn w:val="a0"/>
    <w:autoRedefine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paragraph" w:customStyle="1" w:styleId="12">
    <w:name w:val="修订1"/>
    <w:autoRedefine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241</Words>
  <Characters>1374</Characters>
  <Application>Microsoft Office Word</Application>
  <DocSecurity>0</DocSecurity>
  <Lines>11</Lines>
  <Paragraphs>3</Paragraphs>
  <ScaleCrop>false</ScaleCrop>
  <Company>Microsoft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帐户</cp:lastModifiedBy>
  <cp:revision>10</cp:revision>
  <dcterms:created xsi:type="dcterms:W3CDTF">2024-05-28T03:09:00Z</dcterms:created>
  <dcterms:modified xsi:type="dcterms:W3CDTF">2025-03-10T08:23:00Z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2F668C7FAFAF4E56911EF4CBE47DA22D_13</vt:lpwstr>
  </property>
</Properties>
</file>